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AF" w:rsidRPr="00F504B4" w:rsidRDefault="00A82EAF" w:rsidP="00F504B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40"/>
          <w:szCs w:val="40"/>
          <w:lang w:eastAsia="ru-RU"/>
        </w:rPr>
      </w:pPr>
      <w:r w:rsidRPr="00F504B4">
        <w:rPr>
          <w:rFonts w:ascii="Arial" w:eastAsia="Times New Roman" w:hAnsi="Arial" w:cs="Arial"/>
          <w:b/>
          <w:bCs/>
          <w:color w:val="CB4B03"/>
          <w:kern w:val="36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«Развитие связной речи детей дома»</w:t>
      </w:r>
    </w:p>
    <w:p w:rsidR="00F504B4" w:rsidRPr="00A82EAF" w:rsidRDefault="00F504B4" w:rsidP="00A82EA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Аннотация. </w:t>
      </w: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Статья посвящена необходимости развития связной речи, поскольку речь является необходимым звеном для взаимодействия и общения, для дальнейшего обучения ребенка в школе. Предлагаются игры и упражнения, направленные на развитие связной речи, которые можно</w:t>
      </w:r>
      <w:r w:rsidRPr="00A0748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проводить с ребенком и в домашних условиях, и на прогулках.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82EAF" w:rsidRPr="00A07483" w:rsidRDefault="00A82EAF" w:rsidP="006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Большое внимание приобретает связная речь среди навыков, необходимых дошкольникам для дальнейшего развития реб</w:t>
      </w:r>
      <w:r w:rsidR="00A07483"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енка и получения им знаний в учё</w:t>
      </w: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бе в школе. Поскольку речь является средством общения, формирования мысли и, взаимодействия с окружающими.</w:t>
      </w:r>
    </w:p>
    <w:p w:rsidR="00A82EAF" w:rsidRPr="00A07483" w:rsidRDefault="00A82EAF" w:rsidP="006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Умения и навыки связной речи не развиваются спонтанно, и без специального обучения ребёнок не достигнет того уровня развития связной речи, который необходим для полноценного обучения в школе.</w:t>
      </w:r>
    </w:p>
    <w:p w:rsidR="00A82EAF" w:rsidRPr="00A07483" w:rsidRDefault="00A82EAF" w:rsidP="006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Работы, проводимой в детском саду или на подготовительных к школе занятиях для полноценного развития связной речи недостаточно, обязательно усилия педагогов дошкольных учреждений должны подкрепляться домашними занятиями. Однако в современных условиях, при напряженном ритме жизни, в семье речевому развитию ребёнка уделяется катастрофически мало внимания. Общение ребёнка с родителями ч</w:t>
      </w:r>
      <w:r w:rsidR="00A07483"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аще всего происходит в формате «вопрос — ответ»</w:t>
      </w: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. Если ребёнок рассказывает что-то родителям, то взрослые, что вполне естественно, обращают внимание в первую очередь на смысл его речи, нежели на оформление — связность, словарный запас, грамматические ошибки.</w:t>
      </w:r>
    </w:p>
    <w:p w:rsidR="00A82EAF" w:rsidRPr="00A07483" w:rsidRDefault="00A82EAF" w:rsidP="006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результате к моменту поступления в школу самостоятельная связная речь детей оказывается недостаточно сформированной, они не умеют связно и последовательно излагать содержание своих мыслей, правильно сформулировать вопрос, дать развернутый ответ.</w:t>
      </w:r>
    </w:p>
    <w:p w:rsidR="00A82EAF" w:rsidRPr="00A07483" w:rsidRDefault="00A82EAF" w:rsidP="006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же могут родители помочь своему ребёнку овладеть умениями и навыками связной речи?</w:t>
      </w:r>
    </w:p>
    <w:p w:rsidR="00A82EAF" w:rsidRPr="00A07483" w:rsidRDefault="00A82EAF" w:rsidP="006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Использовать можно все, что видит ребенок вокруг себя. Это и дома, и на прогулке, и в детском саду. Очень важно направлять </w:t>
      </w:r>
      <w:r w:rsid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внимание ребё</w:t>
      </w: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нка не только на предметы, но и на их детали. Необходимо рас</w:t>
      </w:r>
      <w:r w:rsidR="00A07483"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сматривая предмет, задавать ребёнку вопросы: «</w:t>
      </w: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Какого цвета? Из чего с</w:t>
      </w:r>
      <w:r w:rsidR="00A07483"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делан предмет? Какой величины?» </w:t>
      </w:r>
      <w:r w:rsidRPr="00A0748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Следите, за тем, чтобы ребёнок отвечал полным предложением.</w:t>
      </w:r>
      <w:r w:rsidR="00A07483" w:rsidRPr="00A0748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="00A07483"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 ребё</w:t>
      </w: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нок учится сравнивать, обобщать, понимать значение сл</w:t>
      </w:r>
      <w:r w:rsidR="00A07483"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ов «ширина», «высота», «длина», «высокий», «низкий»</w:t>
      </w: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. Можно испол</w:t>
      </w:r>
      <w:r w:rsidR="00A07483"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ьзовать привлекательные для ребё</w:t>
      </w: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нка игрушки. Например, предложить для сравнения две куклы и две машины. Сначала реб</w:t>
      </w:r>
      <w:r w:rsidR="00A07483"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ё</w:t>
      </w: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нку необходимо внимательно изучить, рассмотреть предметы, а затем рассказать, чем они отличаются и чем похожи друг от друг</w:t>
      </w:r>
      <w:r w:rsidR="00A07483"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а. Для некоторых детей проще даё</w:t>
      </w: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тся описание различий, чем сходные признаки.</w:t>
      </w:r>
    </w:p>
    <w:p w:rsidR="00A82EAF" w:rsidRPr="00A07483" w:rsidRDefault="00A82EAF" w:rsidP="006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образом, называя самые разные признаки предметов, вы побуждаете развитию связной речи у детей.</w:t>
      </w:r>
    </w:p>
    <w:bookmarkEnd w:id="0"/>
    <w:p w:rsidR="00A07483" w:rsidRPr="00A07483" w:rsidRDefault="00A07483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2EAF" w:rsidRPr="006749D7" w:rsidRDefault="00A82EAF" w:rsidP="00A07483">
      <w:pPr>
        <w:spacing w:after="0" w:line="300" w:lineRule="atLeast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749D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Примеры игр и упражнений, которые могут использовать родители в домашних условиях.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A82EAF" w:rsidRPr="00A07483" w:rsidRDefault="00A07483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Упражнение «Диалог»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Исследование коммуникативной функции, возможностей использовании речи, как средства общения.</w:t>
      </w:r>
    </w:p>
    <w:p w:rsidR="00A82EAF" w:rsidRPr="00A07483" w:rsidRDefault="00A07483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Старайтесь стимулировать ребё</w:t>
      </w:r>
      <w:r w:rsidR="00A82EAF"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нка вступать с вами в диалог. Для этого, задав вопрос, делайте длинные паузы до 5-10 секунд в расчете на то, что малыш ответит. Например, возможен такой диалог: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Взрослый: Принеси, пожалуйста, кубик. Что ты принес?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Ребенок: Кубик.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Взрослый: Дай кубик. Что ты дал?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Ребенок: Кубик.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Взрослый: Лови кубик! Что ты поймал?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Ребенок: Кубик.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Взрослый: Молодец!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82EAF" w:rsidRPr="00A07483" w:rsidRDefault="00A07483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Игра «Что мы видим во дворе?»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Вместе с ребенком посмо</w:t>
      </w:r>
      <w:r w:rsid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трите в окно. Поиграйте в игру «Кто больше увидит»</w:t>
      </w: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 очереди перечисляйте то, что видно из вашего окна. Описывайте все увиденное в деталях.</w:t>
      </w:r>
    </w:p>
    <w:p w:rsidR="00A82EAF" w:rsidRPr="00A07483" w:rsidRDefault="00A07483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 w:rsidR="00A82EAF"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Я вижу дом. Возле дома стоит дерево. Оно высокое и толстое, у него мн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ого веток, а на ветках листочки»</w:t>
      </w:r>
      <w:r w:rsidR="00A82EAF"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Если ребенку </w:t>
      </w:r>
      <w:r w:rsidR="00A82EAF"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трудно описать предмет, помо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гите ему наводящими вопросами. «</w:t>
      </w:r>
      <w:r w:rsidR="00A82EAF"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Ты уви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дел дом? Он низкий или высокий?»</w:t>
      </w:r>
      <w:r w:rsidR="00A82EAF"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. Игра способствует развитию активной речи, наблюдательности, пополнению словарного запаса. Что мы видели вчера?</w:t>
      </w:r>
    </w:p>
    <w:p w:rsidR="00A82EAF" w:rsidRPr="00A07483" w:rsidRDefault="00A07483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Вместе с ребё</w:t>
      </w:r>
      <w:r w:rsidR="00A82EAF"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нком вспомните, где вы были вчера, что делали, кого встречали, о чем разговаривали. Фиксируйте внимание на деталях. Игра способствует развитию памяти, внимания, наблюдательности, пополнению словарного запаса. Что мы будем делать завтра?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A82EAF" w:rsidRPr="00A07483" w:rsidRDefault="00A07483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Игра «Профессии»</w:t>
      </w:r>
    </w:p>
    <w:p w:rsidR="00A82EAF" w:rsidRPr="00A07483" w:rsidRDefault="00A07483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С помощью этой игры у ребё</w:t>
      </w:r>
      <w:r w:rsidR="00A82EAF"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нка будут формироваться элементы ролевой игры, вырабатываться речевая активность.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Покажите малышу, как с помощью разнообразных сюжетных игрушек можно игр</w:t>
      </w:r>
      <w:r w:rsidR="00A07483"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ать в доктора, парикмахера, шофё</w:t>
      </w: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ра, продавца. Разложите в комнате атрибуты для разнообразных сюжетных игр.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малыш самостоятельно поиграет. Понаблюдайте за его и</w:t>
      </w:r>
      <w:r w:rsidR="00A07483"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грой, а потом спросите малыша: «Кто ты?»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Малыш назовет свою роль в соответствии с выполняем</w:t>
      </w:r>
      <w:r w:rsidR="00A07483"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ым действием, например, «Я врач»</w:t>
      </w:r>
      <w:r w:rsid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. Уточните у ребё</w:t>
      </w: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нка, какими инструментами он пользуется и для чего они нужны.</w:t>
      </w:r>
    </w:p>
    <w:p w:rsidR="00A82EAF" w:rsidRPr="00A07483" w:rsidRDefault="00A07483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помочь ребё</w:t>
      </w:r>
      <w:r w:rsidR="00A82EAF"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нку с рассказом о профессиях необходимо задавать наводящие вопросы об этих профессиях, </w:t>
      </w: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например,</w:t>
      </w:r>
      <w:r w:rsidR="00A82EAF"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такие как: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называется человек этой профессии на картинке?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одет человек на этой работе? Носит ли он специальную форму?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 занимается человек на этой работе?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он работает?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инструменты ему необходимы в этой профессии?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Зачем нужна эта профессия? Приносит ли она пользу людям?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Например, можно рассказать о нужной профессии врач. Что врач одет в белый халат – это его врачебная форма. Врач работает в больнице и лечит детей и взрослых от болезней. Для его работы ему нужны специальные инструменты, такие как шприц, градусник. Профессия врач нужна для того, чтобы защищать и лечить людей от различных болезней.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A82EAF" w:rsidRPr="00A07483" w:rsidRDefault="00A07483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Игра «Коллекция»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Действенным способом в процессе усвоения детьми слов, обогащающих качества предметов (конфигурацию, цвет величину), </w:t>
      </w: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считаются игры по классификации предметов, изображений, геометрических фигур в согласовании с данным качеством.</w:t>
      </w:r>
    </w:p>
    <w:p w:rsid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Начинаем работу </w:t>
      </w:r>
      <w:r w:rsid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с классификации игрушек.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 таких игр удобно применять коллекции маленьких игрушек, к примеру: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- подбери все машины;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- подбери всех кукол.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Разрешено систематизировать геометрические тела: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- подбери все шарики;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принеси все кружки.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Геометрические фигуры по цвету (принеси все синие фигуры) и по размеру (принеси все большие фигуры).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A82EAF" w:rsidRPr="00A07483" w:rsidRDefault="00A07483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Упражнение «Давай поговорим»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Является обычной беседой на бытовые темы.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Инструкция. Я задаю вопросы, а ты отвечай. Если хочешь, можешь и ты задать мне вопрос, а я тебе отвечу. Ты сегодня завтракал? А что ты ел? Какая сегодня погода? Тебе нравится заниматься со мной?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В зависимости от активности ребенка его участие может быть квалифицировано как ини</w:t>
      </w: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циативное или пассивное, а речевые ответы как развернутые или краткие, самостоятельные или с опорой на лексику вопроса. Лучше всего вопросы задавать разные по содержанию, вне</w:t>
      </w:r>
      <w:r w:rsidR="00A07483"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контекстные, не связанные с общей темой.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A82EAF" w:rsidRPr="00A07483" w:rsidRDefault="00A07483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Упражнение «Назови действие»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 называет слова, обозначающие действия.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Вам понадобится картинный материал и вопросы.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Ребёнку задают вопросы: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- Что делает ветерок? (Ласкает, напевает, дует, шумит).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Какими словами можно сказать о том, что делает кошка? (Царапается, играет, мурлычет, мяукает).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делает щенок?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делает птичка?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A82EAF" w:rsidRPr="00A07483" w:rsidRDefault="00A07483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Упражнение «Повтори скороговорку»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Скороговорки являются эффективным средством раз</w:t>
      </w: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вития речи. Они позволяют отрабатывать навыки правильной и четкой артикуляции, совершенство</w:t>
      </w: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вать плавность и темп речи.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> 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Упражнени</w:t>
      </w:r>
      <w:r w:rsidR="00A07483" w:rsidRPr="00A0748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е «Выучи стихотворение»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Разучивание стихов является средством закрепления правильного звукопроизношения, расширения словарного запаса, развития речи.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дети любят слушать стихи, стараются их запомнить. Подбирая стихотворения нужно учитывать речевые возм</w:t>
      </w:r>
      <w:r w:rsidR="006749D7">
        <w:rPr>
          <w:rFonts w:ascii="Times New Roman" w:eastAsia="Times New Roman" w:hAnsi="Times New Roman" w:cs="Times New Roman"/>
          <w:sz w:val="32"/>
          <w:szCs w:val="32"/>
          <w:lang w:eastAsia="ru-RU"/>
        </w:rPr>
        <w:t>ожности ребё</w:t>
      </w: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нка. Сначала нужно проговаривать каждую строчку стихотворения. Можно разучивать стихотворение с опорой на наглядные картинки, тем самым развивать и зрительную память.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A82EAF" w:rsidRPr="00A07483" w:rsidRDefault="00A07483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Упражнение «Загадки»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Отгадывание загадок </w:t>
      </w:r>
      <w:r w:rsidR="006749D7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активизирует словарь детей. Ребё</w:t>
      </w: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нок учится выделять существенные признаки предметов. Загадки расширяют кругозор детей, тренируют внимание и память, развивают наблюдательность и логическое </w:t>
      </w:r>
      <w:r w:rsidR="00A07483" w:rsidRPr="00A07483">
        <w:rPr>
          <w:rFonts w:ascii="Times New Roman" w:hAnsi="Times New Roman" w:cs="Times New Roman"/>
          <w:sz w:val="32"/>
          <w:szCs w:val="32"/>
        </w:rPr>
        <w:t>мышление.</w:t>
      </w: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процессе отгадывания загадок детям следует задавать наводящие вопросы. Многие загадки рекомендуется заучить наизусть.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A82EAF" w:rsidRPr="00A07483" w:rsidRDefault="00A07483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Упражнение «Посмотри, что увидел, расскажи»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Упражнение направлено на развитие связной речи и </w:t>
      </w:r>
      <w:proofErr w:type="spellStart"/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текстообразования</w:t>
      </w:r>
      <w:proofErr w:type="spellEnd"/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82EAF" w:rsidRPr="00A07483" w:rsidRDefault="006749D7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</w:t>
      </w:r>
      <w:r w:rsidR="00A82EAF"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нку показывается картинка, которую ему нужно внимательно рассмотреть. Через некоторое вр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емя картинку убирают. Затем ребё</w:t>
      </w:r>
      <w:r w:rsidR="00A82EAF"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нку пре</w:t>
      </w:r>
      <w:r w:rsid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длагается ответить на вопросы: «Кто изображен на картинке?», «Во что одета девочка?»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Затем ребенка следует попросить рассказать, что он понял по картинке. Конечно, сначал</w:t>
      </w:r>
      <w:r w:rsidR="006749D7">
        <w:rPr>
          <w:rFonts w:ascii="Times New Roman" w:eastAsia="Times New Roman" w:hAnsi="Times New Roman" w:cs="Times New Roman"/>
          <w:sz w:val="32"/>
          <w:szCs w:val="32"/>
          <w:lang w:eastAsia="ru-RU"/>
        </w:rPr>
        <w:t>а ребёнок дает краткие ответы: «Видел девочку». Далее ребё</w:t>
      </w: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нку следует предложить описать увиденное более подробно. Если не удается получить более развернутого ответа, можно предложить ребенку снова посмотреть на картинку. Если и при непосредствен</w:t>
      </w:r>
      <w:r w:rsidR="006749D7">
        <w:rPr>
          <w:rFonts w:ascii="Times New Roman" w:eastAsia="Times New Roman" w:hAnsi="Times New Roman" w:cs="Times New Roman"/>
          <w:sz w:val="32"/>
          <w:szCs w:val="32"/>
          <w:lang w:eastAsia="ru-RU"/>
        </w:rPr>
        <w:t>ном просматривании картинки ребё</w:t>
      </w: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нок затрудняется с описанием, следует предложить ему перерисовать картинку в альбом. При перерисовывании их следу</w:t>
      </w:r>
      <w:r w:rsidR="006749D7">
        <w:rPr>
          <w:rFonts w:ascii="Times New Roman" w:eastAsia="Times New Roman" w:hAnsi="Times New Roman" w:cs="Times New Roman"/>
          <w:sz w:val="32"/>
          <w:szCs w:val="32"/>
          <w:lang w:eastAsia="ru-RU"/>
        </w:rPr>
        <w:t>ет раскрасить, что позволит ребё</w:t>
      </w: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нку отдельно воспринимать детали. Когда ребенок раскрасил картинку следует задать ему ряд дополнительных вопросов, используя его рисунок: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Какого цвета у мальчика брюки? Во что еще он одет? Какого цвета платье, туфли? Во что одета девочка? Что держит девочка? Зачем ей мяч? Чем больше вопросов будет задано, тем лучше будет </w:t>
      </w: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подготовлен следующий этап работы: формирование сюжетной целостности рисунка.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82EAF" w:rsidRPr="00A07483" w:rsidRDefault="00A07483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Игра «Угадай по описанию»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начала следует предложить ребёнку послушать описание и отгадать, что именно </w:t>
      </w:r>
      <w:r w:rsidR="006749D7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описываем. Например, лимон: «</w:t>
      </w: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 фрукт желтого цвета. По форме он слегка продолговатый, на ощупь — шершавый. На вкус он кислый. От него ча</w:t>
      </w:r>
      <w:r w:rsidR="006749D7">
        <w:rPr>
          <w:rFonts w:ascii="Times New Roman" w:eastAsia="Times New Roman" w:hAnsi="Times New Roman" w:cs="Times New Roman"/>
          <w:sz w:val="32"/>
          <w:szCs w:val="32"/>
          <w:lang w:eastAsia="ru-RU"/>
        </w:rPr>
        <w:t>й становится вкуснее и полезнее»</w:t>
      </w: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Затем можно предложить ребёнку описать его любимую игрушку, животное в зоопарке, рыбку в аквариуме. И уже наступит ваша очередь угадывать, что или кого именно описывает ребёнок.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82EAF" w:rsidRPr="00A07483" w:rsidRDefault="00A07483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Упражнение «Рисуем словами»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должны рассказать ребёнку, что любое описание строится по определенному плану: сначала нужно назвать предмет, затем следует описать его самые главные, наиболее очевидные, признаки (вид, материал, форму, цвет, предназначение), затем можно описать признаки второстепенные, не очень важные; и наконец, дать оценка описываемого предмета.</w:t>
      </w:r>
    </w:p>
    <w:p w:rsidR="00A82EAF" w:rsidRPr="00A07483" w:rsidRDefault="006749D7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Объясните ребё</w:t>
      </w:r>
      <w:r w:rsidR="00A82EAF"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нку, что таким обра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зом, с помощью слов, мы словно «рисуем» этот предмет. И предложите «нарисовать»</w:t>
      </w:r>
      <w:r w:rsidR="00A82EAF"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словесный портрет какого-нибудь предмета.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A82EAF" w:rsidRPr="00A07483" w:rsidRDefault="00A07483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Игра «А что было дальше?»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В условиях семьи нужно как можно больше внимания уделять формированию самостоятельной связной речи. Например, можно предложить ребёнку придумать продолжение рассказа, или сочинять рассказ вместе с ним, по очереди: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— Жила-была девочка Маша. Летом Маша отдыхала у бабушки на даче.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— Как-то раз пошла Маша в лес за ягодами. Набрала Маша полную корзину малины. Устала, села на пенек отдохнуть, смотрит по сторонам.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— Вдруг слышит — за кустами что-то шуршит и топает!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Маша </w:t>
      </w:r>
      <w:r w:rsidR="006749D7"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спросила:</w:t>
      </w:r>
      <w:r w:rsidR="006749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«Кто тут?»</w:t>
      </w: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(Что было дальше?)</w:t>
      </w:r>
    </w:p>
    <w:p w:rsidR="00A82EAF" w:rsidRPr="00A07483" w:rsidRDefault="00A82EAF" w:rsidP="00A07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мы видим, ежедневное общение родителей с ребёнком предоставляет множество возможностей для развития связной речи. Немного терпения и настойчивости, немного изобретательности и </w:t>
      </w:r>
      <w:r w:rsidRPr="00A0748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родительского внимания, — и ваш ребёнок придёт в школу с хорошо развитой речью.</w:t>
      </w:r>
    </w:p>
    <w:p w:rsidR="00013F0B" w:rsidRPr="00F504B4" w:rsidRDefault="00013F0B" w:rsidP="00A074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3F0B" w:rsidRPr="00F5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AF"/>
    <w:rsid w:val="00013F0B"/>
    <w:rsid w:val="006749D7"/>
    <w:rsid w:val="00A07483"/>
    <w:rsid w:val="00A82EAF"/>
    <w:rsid w:val="00F5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AB8CF-44EA-49B5-A6DC-C1D748F2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E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E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2EAF"/>
  </w:style>
  <w:style w:type="character" w:styleId="a4">
    <w:name w:val="Emphasis"/>
    <w:basedOn w:val="a0"/>
    <w:uiPriority w:val="20"/>
    <w:qFormat/>
    <w:rsid w:val="00A82EAF"/>
    <w:rPr>
      <w:i/>
      <w:iCs/>
    </w:rPr>
  </w:style>
  <w:style w:type="character" w:styleId="a5">
    <w:name w:val="Strong"/>
    <w:basedOn w:val="a0"/>
    <w:uiPriority w:val="22"/>
    <w:qFormat/>
    <w:rsid w:val="00A82EAF"/>
    <w:rPr>
      <w:b/>
      <w:bCs/>
    </w:rPr>
  </w:style>
  <w:style w:type="character" w:customStyle="1" w:styleId="submenu-table">
    <w:name w:val="submenu-table"/>
    <w:basedOn w:val="a0"/>
    <w:rsid w:val="00A82EAF"/>
  </w:style>
  <w:style w:type="character" w:styleId="a6">
    <w:name w:val="Hyperlink"/>
    <w:basedOn w:val="a0"/>
    <w:uiPriority w:val="99"/>
    <w:semiHidden/>
    <w:unhideWhenUsed/>
    <w:rsid w:val="00A82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Пользователь Windows</cp:lastModifiedBy>
  <cp:revision>5</cp:revision>
  <dcterms:created xsi:type="dcterms:W3CDTF">2014-02-28T17:53:00Z</dcterms:created>
  <dcterms:modified xsi:type="dcterms:W3CDTF">2018-01-16T12:46:00Z</dcterms:modified>
</cp:coreProperties>
</file>